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3685" w:type="dxa"/>
        <w:tblInd w:w="6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0058CA" w:rsidTr="000058CA">
        <w:tc>
          <w:tcPr>
            <w:tcW w:w="3685" w:type="dxa"/>
          </w:tcPr>
          <w:p w:rsidR="000058CA" w:rsidRDefault="000058CA" w:rsidP="00010E52">
            <w:pPr>
              <w:jc w:val="center"/>
              <w:rPr>
                <w:sz w:val="28"/>
                <w:szCs w:val="28"/>
                <w:lang w:val="kk-KZ"/>
              </w:rPr>
            </w:pPr>
            <w:r w:rsidRPr="00E00651">
              <w:rPr>
                <w:sz w:val="24"/>
                <w:szCs w:val="24"/>
                <w:lang w:val="kk-KZ"/>
              </w:rPr>
              <w:t>Бұйрыққа қосымша</w:t>
            </w:r>
          </w:p>
        </w:tc>
      </w:tr>
    </w:tbl>
    <w:p w:rsidR="00261CD4" w:rsidRDefault="00261CD4" w:rsidP="00261CD4">
      <w:pPr>
        <w:jc w:val="both"/>
        <w:rPr>
          <w:sz w:val="28"/>
          <w:szCs w:val="28"/>
          <w:lang w:val="kk-KZ"/>
        </w:rPr>
      </w:pPr>
    </w:p>
    <w:tbl>
      <w:tblPr>
        <w:tblStyle w:val="a3"/>
        <w:tblW w:w="0" w:type="auto"/>
        <w:tblInd w:w="6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261CD4" w:rsidTr="000058CA">
        <w:tc>
          <w:tcPr>
            <w:tcW w:w="3685" w:type="dxa"/>
          </w:tcPr>
          <w:p w:rsidR="00261CD4" w:rsidRDefault="00261CD4" w:rsidP="00C642F6">
            <w:pPr>
              <w:jc w:val="center"/>
              <w:rPr>
                <w:sz w:val="24"/>
                <w:szCs w:val="24"/>
                <w:lang w:val="kk-KZ"/>
              </w:rPr>
            </w:pPr>
            <w:r w:rsidRPr="00E00651">
              <w:rPr>
                <w:sz w:val="24"/>
                <w:szCs w:val="24"/>
                <w:lang w:val="kk-KZ"/>
              </w:rPr>
              <w:t>Автомобиль көлігімен</w:t>
            </w:r>
          </w:p>
          <w:p w:rsidR="00261CD4" w:rsidRDefault="00261CD4" w:rsidP="00C642F6">
            <w:pPr>
              <w:jc w:val="center"/>
              <w:rPr>
                <w:sz w:val="24"/>
                <w:szCs w:val="24"/>
                <w:lang w:val="kk-KZ"/>
              </w:rPr>
            </w:pPr>
            <w:r w:rsidRPr="00E00651">
              <w:rPr>
                <w:sz w:val="24"/>
                <w:szCs w:val="24"/>
                <w:lang w:val="kk-KZ"/>
              </w:rPr>
              <w:t>қауіпті жүктерді</w:t>
            </w:r>
          </w:p>
          <w:p w:rsidR="00261CD4" w:rsidRDefault="00261CD4" w:rsidP="00C642F6">
            <w:pPr>
              <w:jc w:val="center"/>
              <w:rPr>
                <w:sz w:val="24"/>
                <w:szCs w:val="24"/>
                <w:lang w:val="kk-KZ"/>
              </w:rPr>
            </w:pPr>
            <w:r w:rsidRPr="00E00651">
              <w:rPr>
                <w:sz w:val="24"/>
                <w:szCs w:val="24"/>
                <w:lang w:val="kk-KZ"/>
              </w:rPr>
              <w:t>тасымалдау қағидаларына</w:t>
            </w:r>
          </w:p>
          <w:p w:rsidR="00261CD4" w:rsidRDefault="00261CD4" w:rsidP="00C642F6">
            <w:pPr>
              <w:jc w:val="center"/>
              <w:rPr>
                <w:sz w:val="24"/>
                <w:szCs w:val="24"/>
                <w:lang w:val="kk-KZ"/>
              </w:rPr>
            </w:pPr>
            <w:r w:rsidRPr="00E00651">
              <w:rPr>
                <w:sz w:val="24"/>
                <w:szCs w:val="24"/>
                <w:lang w:val="kk-KZ"/>
              </w:rPr>
              <w:t>8-қосымша</w:t>
            </w:r>
          </w:p>
          <w:p w:rsidR="00261CD4" w:rsidRDefault="00261CD4" w:rsidP="00C642F6">
            <w:pPr>
              <w:jc w:val="center"/>
              <w:rPr>
                <w:sz w:val="28"/>
                <w:szCs w:val="28"/>
                <w:lang w:val="kk-KZ"/>
              </w:rPr>
            </w:pPr>
          </w:p>
        </w:tc>
      </w:tr>
    </w:tbl>
    <w:p w:rsidR="000058CA" w:rsidRDefault="000058CA" w:rsidP="00261CD4">
      <w:pPr>
        <w:jc w:val="center"/>
        <w:rPr>
          <w:color w:val="000000"/>
          <w:sz w:val="24"/>
          <w:szCs w:val="24"/>
          <w:lang w:val="kk-KZ"/>
        </w:rPr>
      </w:pPr>
    </w:p>
    <w:p w:rsidR="00261CD4" w:rsidRDefault="00261CD4" w:rsidP="00261CD4">
      <w:pPr>
        <w:jc w:val="center"/>
        <w:rPr>
          <w:color w:val="000000"/>
          <w:sz w:val="24"/>
          <w:szCs w:val="24"/>
          <w:lang w:val="kk-KZ"/>
        </w:rPr>
      </w:pPr>
      <w:r w:rsidRPr="00E00651">
        <w:rPr>
          <w:color w:val="000000"/>
          <w:sz w:val="24"/>
          <w:szCs w:val="24"/>
          <w:lang w:val="kk-KZ"/>
        </w:rPr>
        <w:t>«Көлік құралына халықаралық қатынаста қауіпті жүктерді тасымалдауға рұқсат беру туралы куәлік беру»</w:t>
      </w:r>
      <w:r w:rsidRPr="00E00651">
        <w:rPr>
          <w:b/>
          <w:color w:val="000000"/>
          <w:sz w:val="24"/>
          <w:szCs w:val="24"/>
          <w:lang w:val="kk-KZ"/>
        </w:rPr>
        <w:t xml:space="preserve"> </w:t>
      </w:r>
      <w:r w:rsidRPr="001D28F0">
        <w:rPr>
          <w:color w:val="000000"/>
          <w:sz w:val="24"/>
          <w:szCs w:val="24"/>
          <w:lang w:val="kk-KZ"/>
        </w:rPr>
        <w:t>мемлекеттік қызметті көрсетуге қойылатын негізгі талаптардың тізбесі</w:t>
      </w:r>
    </w:p>
    <w:p w:rsidR="00261CD4" w:rsidRDefault="00261CD4" w:rsidP="00261CD4">
      <w:pPr>
        <w:jc w:val="both"/>
        <w:rPr>
          <w:sz w:val="28"/>
          <w:szCs w:val="28"/>
          <w:lang w:val="kk-KZ"/>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694"/>
        <w:gridCol w:w="6378"/>
      </w:tblGrid>
      <w:tr w:rsidR="00261CD4" w:rsidRPr="00010E52" w:rsidTr="000058CA">
        <w:trPr>
          <w:trHeight w:val="30"/>
        </w:trPr>
        <w:tc>
          <w:tcPr>
            <w:tcW w:w="9654" w:type="dxa"/>
            <w:gridSpan w:val="3"/>
            <w:tcMar>
              <w:top w:w="15" w:type="dxa"/>
              <w:left w:w="15" w:type="dxa"/>
              <w:bottom w:w="15" w:type="dxa"/>
              <w:right w:w="15" w:type="dxa"/>
            </w:tcMar>
            <w:vAlign w:val="center"/>
          </w:tcPr>
          <w:p w:rsidR="00261CD4" w:rsidRDefault="00261CD4" w:rsidP="00C642F6">
            <w:pPr>
              <w:spacing w:after="20"/>
              <w:ind w:left="20"/>
              <w:jc w:val="both"/>
              <w:rPr>
                <w:color w:val="000000"/>
                <w:sz w:val="24"/>
                <w:szCs w:val="24"/>
                <w:lang w:val="kk-KZ"/>
              </w:rPr>
            </w:pPr>
            <w:r>
              <w:rPr>
                <w:color w:val="000000"/>
                <w:sz w:val="24"/>
                <w:szCs w:val="24"/>
                <w:lang w:val="kk-KZ"/>
              </w:rPr>
              <w:t>М</w:t>
            </w:r>
            <w:r w:rsidRPr="00D55A03">
              <w:rPr>
                <w:color w:val="000000"/>
                <w:sz w:val="24"/>
                <w:szCs w:val="24"/>
                <w:lang w:val="kk-KZ"/>
              </w:rPr>
              <w:t xml:space="preserve">емлекеттік </w:t>
            </w:r>
            <w:r>
              <w:rPr>
                <w:color w:val="000000"/>
                <w:sz w:val="24"/>
                <w:szCs w:val="24"/>
                <w:lang w:val="kk-KZ"/>
              </w:rPr>
              <w:t xml:space="preserve">көрсетілетін </w:t>
            </w:r>
            <w:r w:rsidRPr="00D55A03">
              <w:rPr>
                <w:color w:val="000000"/>
                <w:sz w:val="24"/>
                <w:szCs w:val="24"/>
                <w:lang w:val="kk-KZ"/>
              </w:rPr>
              <w:t>қызмет атауы</w:t>
            </w:r>
            <w:r w:rsidRPr="00E00651">
              <w:rPr>
                <w:color w:val="000000"/>
                <w:sz w:val="24"/>
                <w:szCs w:val="24"/>
                <w:lang w:val="kk-KZ"/>
              </w:rPr>
              <w:t xml:space="preserve"> «Көлік құралына халықаралық қатынаста қауіпті жүктерді тасымалдауға рұқсат беру туралы куәлік беру» </w:t>
            </w:r>
          </w:p>
        </w:tc>
      </w:tr>
      <w:tr w:rsidR="00261CD4" w:rsidRPr="00010E52" w:rsidTr="000058CA">
        <w:trPr>
          <w:trHeight w:val="30"/>
        </w:trPr>
        <w:tc>
          <w:tcPr>
            <w:tcW w:w="582" w:type="dxa"/>
            <w:tcMar>
              <w:top w:w="15" w:type="dxa"/>
              <w:left w:w="15" w:type="dxa"/>
              <w:bottom w:w="15" w:type="dxa"/>
              <w:right w:w="15" w:type="dxa"/>
            </w:tcMar>
            <w:vAlign w:val="center"/>
          </w:tcPr>
          <w:p w:rsidR="00261CD4" w:rsidRDefault="00261CD4" w:rsidP="000058CA">
            <w:pPr>
              <w:spacing w:after="20"/>
              <w:ind w:left="20"/>
              <w:jc w:val="center"/>
              <w:rPr>
                <w:sz w:val="24"/>
                <w:szCs w:val="24"/>
                <w:lang w:val="kk-KZ"/>
              </w:rPr>
            </w:pPr>
            <w:r w:rsidRPr="00E00651">
              <w:rPr>
                <w:color w:val="000000"/>
                <w:sz w:val="24"/>
                <w:szCs w:val="24"/>
                <w:lang w:val="kk-KZ"/>
              </w:rPr>
              <w:t>1</w:t>
            </w:r>
          </w:p>
        </w:tc>
        <w:tc>
          <w:tcPr>
            <w:tcW w:w="2694" w:type="dxa"/>
            <w:tcMar>
              <w:top w:w="15" w:type="dxa"/>
              <w:left w:w="15" w:type="dxa"/>
              <w:bottom w:w="15" w:type="dxa"/>
              <w:right w:w="15" w:type="dxa"/>
            </w:tcMar>
            <w:vAlign w:val="center"/>
          </w:tcPr>
          <w:p w:rsidR="00261CD4" w:rsidRDefault="00261CD4" w:rsidP="00C642F6">
            <w:pPr>
              <w:spacing w:after="20"/>
              <w:ind w:left="20"/>
              <w:rPr>
                <w:sz w:val="24"/>
                <w:szCs w:val="24"/>
                <w:lang w:val="kk-KZ"/>
              </w:rPr>
            </w:pPr>
            <w:r w:rsidRPr="00E00651">
              <w:rPr>
                <w:color w:val="000000"/>
                <w:sz w:val="24"/>
                <w:szCs w:val="24"/>
                <w:lang w:val="kk-KZ"/>
              </w:rPr>
              <w:t>Көрсетілетін қызметті берушінің атауы</w:t>
            </w:r>
          </w:p>
        </w:tc>
        <w:tc>
          <w:tcPr>
            <w:tcW w:w="6378" w:type="dxa"/>
            <w:tcMar>
              <w:top w:w="15" w:type="dxa"/>
              <w:left w:w="15" w:type="dxa"/>
              <w:bottom w:w="15" w:type="dxa"/>
              <w:right w:w="15" w:type="dxa"/>
            </w:tcMar>
            <w:vAlign w:val="center"/>
          </w:tcPr>
          <w:p w:rsidR="00261CD4" w:rsidRDefault="00261CD4" w:rsidP="00C642F6">
            <w:pPr>
              <w:spacing w:after="20"/>
              <w:ind w:left="20"/>
              <w:rPr>
                <w:sz w:val="24"/>
                <w:szCs w:val="24"/>
                <w:lang w:val="kk-KZ"/>
              </w:rPr>
            </w:pPr>
            <w:r w:rsidRPr="00E00651">
              <w:rPr>
                <w:color w:val="000000"/>
                <w:sz w:val="24"/>
                <w:szCs w:val="24"/>
                <w:lang w:val="kk-KZ"/>
              </w:rPr>
              <w:t>Қазақстан Республикасы Индустрия және инфрақұрылымдық даму министрлігі Көлік комитетінің аумақтық органдары (бұдан әрі - көрсетілетін қызметті беруші).</w:t>
            </w:r>
          </w:p>
        </w:tc>
      </w:tr>
      <w:tr w:rsidR="00261CD4" w:rsidRPr="00010E52" w:rsidTr="000058CA">
        <w:trPr>
          <w:trHeight w:val="30"/>
        </w:trPr>
        <w:tc>
          <w:tcPr>
            <w:tcW w:w="582" w:type="dxa"/>
            <w:tcMar>
              <w:top w:w="15" w:type="dxa"/>
              <w:left w:w="15" w:type="dxa"/>
              <w:bottom w:w="15" w:type="dxa"/>
              <w:right w:w="15" w:type="dxa"/>
            </w:tcMar>
            <w:vAlign w:val="center"/>
          </w:tcPr>
          <w:p w:rsidR="00261CD4" w:rsidRDefault="00261CD4" w:rsidP="000058CA">
            <w:pPr>
              <w:spacing w:after="20"/>
              <w:ind w:left="20"/>
              <w:jc w:val="center"/>
              <w:rPr>
                <w:sz w:val="24"/>
                <w:szCs w:val="24"/>
                <w:lang w:val="kk-KZ"/>
              </w:rPr>
            </w:pPr>
            <w:r w:rsidRPr="00E00651">
              <w:rPr>
                <w:color w:val="000000"/>
                <w:sz w:val="24"/>
                <w:szCs w:val="24"/>
                <w:lang w:val="kk-KZ"/>
              </w:rPr>
              <w:t>2</w:t>
            </w:r>
          </w:p>
        </w:tc>
        <w:tc>
          <w:tcPr>
            <w:tcW w:w="2694" w:type="dxa"/>
            <w:tcMar>
              <w:top w:w="15" w:type="dxa"/>
              <w:left w:w="15" w:type="dxa"/>
              <w:bottom w:w="15" w:type="dxa"/>
              <w:right w:w="15" w:type="dxa"/>
            </w:tcMar>
            <w:vAlign w:val="center"/>
          </w:tcPr>
          <w:p w:rsidR="00261CD4" w:rsidRDefault="00261CD4" w:rsidP="00C642F6">
            <w:pPr>
              <w:spacing w:after="20"/>
              <w:ind w:left="20"/>
              <w:rPr>
                <w:sz w:val="24"/>
                <w:szCs w:val="24"/>
                <w:lang w:val="kk-KZ"/>
              </w:rPr>
            </w:pPr>
            <w:r w:rsidRPr="00E00651">
              <w:rPr>
                <w:color w:val="000000"/>
                <w:sz w:val="24"/>
                <w:szCs w:val="24"/>
                <w:lang w:val="kk-KZ"/>
              </w:rPr>
              <w:t>Мемлекеттік көрсетілетін қызметті ұсыну тәсілдері (қол жеткізу арналары)</w:t>
            </w:r>
          </w:p>
        </w:tc>
        <w:tc>
          <w:tcPr>
            <w:tcW w:w="6378" w:type="dxa"/>
            <w:tcMar>
              <w:top w:w="15" w:type="dxa"/>
              <w:left w:w="15" w:type="dxa"/>
              <w:bottom w:w="15" w:type="dxa"/>
              <w:right w:w="15" w:type="dxa"/>
            </w:tcMar>
            <w:vAlign w:val="center"/>
          </w:tcPr>
          <w:p w:rsidR="00261CD4" w:rsidRDefault="00261CD4" w:rsidP="00C642F6">
            <w:pPr>
              <w:spacing w:after="20"/>
              <w:ind w:left="20"/>
              <w:jc w:val="both"/>
              <w:rPr>
                <w:sz w:val="24"/>
                <w:szCs w:val="24"/>
                <w:lang w:val="kk-KZ"/>
              </w:rPr>
            </w:pPr>
            <w:r w:rsidRPr="00E00651">
              <w:rPr>
                <w:sz w:val="24"/>
                <w:szCs w:val="24"/>
                <w:lang w:val="kk-KZ"/>
              </w:rPr>
              <w:t>Мемлекеттік қызмет</w:t>
            </w:r>
            <w:r>
              <w:rPr>
                <w:sz w:val="24"/>
                <w:szCs w:val="24"/>
                <w:lang w:val="kk-KZ"/>
              </w:rPr>
              <w:t xml:space="preserve"> көрсетуге өтініштерді қабылдау портал</w:t>
            </w:r>
            <w:r w:rsidRPr="00E00651">
              <w:rPr>
                <w:sz w:val="24"/>
                <w:szCs w:val="24"/>
                <w:lang w:val="kk-KZ"/>
              </w:rPr>
              <w:t xml:space="preserve"> арқылы жүзеге асырылады.</w:t>
            </w:r>
          </w:p>
          <w:p w:rsidR="00261CD4" w:rsidRDefault="00261CD4" w:rsidP="00C642F6">
            <w:pPr>
              <w:spacing w:after="20"/>
              <w:ind w:left="20"/>
              <w:jc w:val="both"/>
              <w:rPr>
                <w:sz w:val="24"/>
                <w:szCs w:val="24"/>
                <w:lang w:val="kk-KZ"/>
              </w:rPr>
            </w:pPr>
            <w:r w:rsidRPr="00E00651">
              <w:rPr>
                <w:sz w:val="24"/>
                <w:szCs w:val="24"/>
                <w:lang w:val="kk-KZ"/>
              </w:rPr>
              <w:t>Мемлекеттік қ</w:t>
            </w:r>
            <w:r>
              <w:rPr>
                <w:sz w:val="24"/>
                <w:szCs w:val="24"/>
                <w:lang w:val="kk-KZ"/>
              </w:rPr>
              <w:t>ызметті көрсету нәтижесін беру М</w:t>
            </w:r>
            <w:r w:rsidRPr="00E00651">
              <w:rPr>
                <w:sz w:val="24"/>
                <w:szCs w:val="24"/>
                <w:lang w:val="kk-KZ"/>
              </w:rPr>
              <w:t>емлекеттік корпорациясы арқылы жүзеге асырылады.</w:t>
            </w:r>
          </w:p>
        </w:tc>
      </w:tr>
      <w:tr w:rsidR="00261CD4" w:rsidTr="000058CA">
        <w:trPr>
          <w:trHeight w:val="30"/>
        </w:trPr>
        <w:tc>
          <w:tcPr>
            <w:tcW w:w="582" w:type="dxa"/>
            <w:tcMar>
              <w:top w:w="15" w:type="dxa"/>
              <w:left w:w="15" w:type="dxa"/>
              <w:bottom w:w="15" w:type="dxa"/>
              <w:right w:w="15" w:type="dxa"/>
            </w:tcMar>
            <w:vAlign w:val="center"/>
          </w:tcPr>
          <w:p w:rsidR="00261CD4" w:rsidRDefault="00261CD4" w:rsidP="000058CA">
            <w:pPr>
              <w:spacing w:after="20"/>
              <w:ind w:left="20"/>
              <w:jc w:val="center"/>
              <w:rPr>
                <w:sz w:val="24"/>
                <w:szCs w:val="24"/>
                <w:lang w:val="kk-KZ"/>
              </w:rPr>
            </w:pPr>
            <w:r w:rsidRPr="00E00651">
              <w:rPr>
                <w:color w:val="000000"/>
                <w:sz w:val="24"/>
                <w:szCs w:val="24"/>
                <w:lang w:val="kk-KZ"/>
              </w:rPr>
              <w:t>3</w:t>
            </w:r>
          </w:p>
        </w:tc>
        <w:tc>
          <w:tcPr>
            <w:tcW w:w="2694" w:type="dxa"/>
            <w:tcMar>
              <w:top w:w="15" w:type="dxa"/>
              <w:left w:w="15" w:type="dxa"/>
              <w:bottom w:w="15" w:type="dxa"/>
              <w:right w:w="15" w:type="dxa"/>
            </w:tcMar>
            <w:vAlign w:val="center"/>
          </w:tcPr>
          <w:p w:rsidR="00261CD4" w:rsidRDefault="00261CD4" w:rsidP="00C642F6">
            <w:pPr>
              <w:spacing w:after="20"/>
              <w:ind w:left="20"/>
              <w:rPr>
                <w:sz w:val="24"/>
                <w:szCs w:val="24"/>
                <w:lang w:val="kk-KZ"/>
              </w:rPr>
            </w:pPr>
            <w:r w:rsidRPr="00E00651">
              <w:rPr>
                <w:color w:val="000000"/>
                <w:sz w:val="24"/>
                <w:szCs w:val="24"/>
                <w:lang w:val="kk-KZ"/>
              </w:rPr>
              <w:t>Мемлекеттік қызмет көрсету мерзімі</w:t>
            </w:r>
          </w:p>
        </w:tc>
        <w:tc>
          <w:tcPr>
            <w:tcW w:w="6378" w:type="dxa"/>
            <w:tcMar>
              <w:top w:w="15" w:type="dxa"/>
              <w:left w:w="15" w:type="dxa"/>
              <w:bottom w:w="15" w:type="dxa"/>
              <w:right w:w="15" w:type="dxa"/>
            </w:tcMar>
            <w:vAlign w:val="center"/>
          </w:tcPr>
          <w:p w:rsidR="00261CD4" w:rsidRDefault="00261CD4" w:rsidP="00C642F6">
            <w:pPr>
              <w:spacing w:after="20"/>
              <w:ind w:left="20"/>
              <w:rPr>
                <w:sz w:val="24"/>
                <w:szCs w:val="24"/>
                <w:lang w:val="kk-KZ"/>
              </w:rPr>
            </w:pPr>
            <w:r>
              <w:rPr>
                <w:color w:val="000000"/>
                <w:sz w:val="24"/>
                <w:szCs w:val="24"/>
                <w:lang w:val="kk-KZ"/>
              </w:rPr>
              <w:t>Екі</w:t>
            </w:r>
            <w:r w:rsidRPr="00E00651">
              <w:rPr>
                <w:color w:val="000000"/>
                <w:sz w:val="24"/>
                <w:szCs w:val="24"/>
                <w:lang w:val="kk-KZ"/>
              </w:rPr>
              <w:t xml:space="preserve"> жұмыс күн.</w:t>
            </w:r>
          </w:p>
        </w:tc>
      </w:tr>
      <w:tr w:rsidR="00261CD4" w:rsidRPr="00010E52" w:rsidTr="000058CA">
        <w:trPr>
          <w:trHeight w:val="30"/>
        </w:trPr>
        <w:tc>
          <w:tcPr>
            <w:tcW w:w="582" w:type="dxa"/>
            <w:tcMar>
              <w:top w:w="15" w:type="dxa"/>
              <w:left w:w="15" w:type="dxa"/>
              <w:bottom w:w="15" w:type="dxa"/>
              <w:right w:w="15" w:type="dxa"/>
            </w:tcMar>
            <w:vAlign w:val="center"/>
          </w:tcPr>
          <w:p w:rsidR="00261CD4" w:rsidRDefault="00261CD4" w:rsidP="000058CA">
            <w:pPr>
              <w:spacing w:after="20"/>
              <w:ind w:left="20"/>
              <w:jc w:val="center"/>
              <w:rPr>
                <w:sz w:val="24"/>
                <w:szCs w:val="24"/>
                <w:lang w:val="kk-KZ"/>
              </w:rPr>
            </w:pPr>
            <w:r w:rsidRPr="00E00651">
              <w:rPr>
                <w:color w:val="000000"/>
                <w:sz w:val="24"/>
                <w:szCs w:val="24"/>
                <w:lang w:val="kk-KZ"/>
              </w:rPr>
              <w:t>4</w:t>
            </w:r>
          </w:p>
        </w:tc>
        <w:tc>
          <w:tcPr>
            <w:tcW w:w="2694" w:type="dxa"/>
            <w:tcMar>
              <w:top w:w="15" w:type="dxa"/>
              <w:left w:w="15" w:type="dxa"/>
              <w:bottom w:w="15" w:type="dxa"/>
              <w:right w:w="15" w:type="dxa"/>
            </w:tcMar>
            <w:vAlign w:val="center"/>
          </w:tcPr>
          <w:p w:rsidR="00261CD4" w:rsidRDefault="00261CD4" w:rsidP="00C642F6">
            <w:pPr>
              <w:spacing w:after="20"/>
              <w:ind w:left="20"/>
              <w:rPr>
                <w:sz w:val="24"/>
                <w:szCs w:val="24"/>
                <w:lang w:val="kk-KZ"/>
              </w:rPr>
            </w:pPr>
            <w:r w:rsidRPr="00E00651">
              <w:rPr>
                <w:color w:val="000000"/>
                <w:sz w:val="24"/>
                <w:szCs w:val="24"/>
                <w:lang w:val="kk-KZ"/>
              </w:rPr>
              <w:t>Мемлекеттік қызметті көрсету нысаны</w:t>
            </w:r>
          </w:p>
        </w:tc>
        <w:tc>
          <w:tcPr>
            <w:tcW w:w="6378" w:type="dxa"/>
            <w:tcMar>
              <w:top w:w="15" w:type="dxa"/>
              <w:left w:w="15" w:type="dxa"/>
              <w:bottom w:w="15" w:type="dxa"/>
              <w:right w:w="15" w:type="dxa"/>
            </w:tcMar>
            <w:vAlign w:val="center"/>
          </w:tcPr>
          <w:p w:rsidR="00261CD4" w:rsidRDefault="00261CD4" w:rsidP="00C642F6">
            <w:pPr>
              <w:spacing w:after="20"/>
              <w:ind w:left="20"/>
              <w:rPr>
                <w:sz w:val="24"/>
                <w:szCs w:val="24"/>
                <w:lang w:val="kk-KZ"/>
              </w:rPr>
            </w:pPr>
            <w:r w:rsidRPr="00E00651">
              <w:rPr>
                <w:color w:val="000000"/>
                <w:sz w:val="24"/>
                <w:szCs w:val="24"/>
                <w:lang w:val="kk-KZ"/>
              </w:rPr>
              <w:t>Электрондық (ішінара автоматтандырылған)/қағаз түрінде.</w:t>
            </w:r>
          </w:p>
        </w:tc>
      </w:tr>
      <w:tr w:rsidR="00261CD4" w:rsidRPr="00010E52" w:rsidTr="000058CA">
        <w:trPr>
          <w:trHeight w:val="30"/>
        </w:trPr>
        <w:tc>
          <w:tcPr>
            <w:tcW w:w="582" w:type="dxa"/>
            <w:tcMar>
              <w:top w:w="15" w:type="dxa"/>
              <w:left w:w="15" w:type="dxa"/>
              <w:bottom w:w="15" w:type="dxa"/>
              <w:right w:w="15" w:type="dxa"/>
            </w:tcMar>
            <w:vAlign w:val="center"/>
          </w:tcPr>
          <w:p w:rsidR="00261CD4" w:rsidRDefault="00261CD4" w:rsidP="000058CA">
            <w:pPr>
              <w:spacing w:after="20"/>
              <w:ind w:left="20"/>
              <w:jc w:val="center"/>
              <w:rPr>
                <w:sz w:val="24"/>
                <w:szCs w:val="24"/>
                <w:lang w:val="kk-KZ"/>
              </w:rPr>
            </w:pPr>
            <w:r w:rsidRPr="00E00651">
              <w:rPr>
                <w:color w:val="000000"/>
                <w:sz w:val="24"/>
                <w:szCs w:val="24"/>
                <w:lang w:val="kk-KZ"/>
              </w:rPr>
              <w:t>5</w:t>
            </w:r>
          </w:p>
        </w:tc>
        <w:tc>
          <w:tcPr>
            <w:tcW w:w="2694" w:type="dxa"/>
            <w:tcMar>
              <w:top w:w="15" w:type="dxa"/>
              <w:left w:w="15" w:type="dxa"/>
              <w:bottom w:w="15" w:type="dxa"/>
              <w:right w:w="15" w:type="dxa"/>
            </w:tcMar>
            <w:vAlign w:val="center"/>
          </w:tcPr>
          <w:p w:rsidR="00261CD4" w:rsidRDefault="00261CD4" w:rsidP="00C642F6">
            <w:pPr>
              <w:spacing w:after="20"/>
              <w:ind w:left="20"/>
              <w:rPr>
                <w:sz w:val="24"/>
                <w:szCs w:val="24"/>
                <w:lang w:val="kk-KZ"/>
              </w:rPr>
            </w:pPr>
            <w:r w:rsidRPr="00E00651">
              <w:rPr>
                <w:color w:val="000000"/>
                <w:sz w:val="24"/>
                <w:szCs w:val="24"/>
                <w:lang w:val="kk-KZ"/>
              </w:rPr>
              <w:t>Мемлекеттік қызметті көрсету нәтижесі</w:t>
            </w:r>
          </w:p>
        </w:tc>
        <w:tc>
          <w:tcPr>
            <w:tcW w:w="6378" w:type="dxa"/>
            <w:tcMar>
              <w:top w:w="15" w:type="dxa"/>
              <w:left w:w="15" w:type="dxa"/>
              <w:bottom w:w="15" w:type="dxa"/>
              <w:right w:w="15" w:type="dxa"/>
            </w:tcMar>
            <w:vAlign w:val="center"/>
          </w:tcPr>
          <w:p w:rsidR="00261CD4" w:rsidRDefault="00261CD4" w:rsidP="00C642F6">
            <w:pPr>
              <w:spacing w:after="20"/>
              <w:ind w:left="20"/>
              <w:jc w:val="both"/>
              <w:rPr>
                <w:color w:val="000000"/>
                <w:sz w:val="24"/>
                <w:szCs w:val="24"/>
                <w:lang w:val="kk-KZ"/>
              </w:rPr>
            </w:pPr>
            <w:r w:rsidRPr="00E00651">
              <w:rPr>
                <w:color w:val="000000"/>
                <w:sz w:val="24"/>
                <w:szCs w:val="24"/>
                <w:lang w:val="kk-KZ"/>
              </w:rPr>
              <w:t>Көлік құралын халықаралық қатынаста қауіпті жүктерді тасымалдауға жіберу туралы куәлік не бас тарту туралы дәлелді жауап.</w:t>
            </w:r>
          </w:p>
          <w:p w:rsidR="00261CD4" w:rsidRDefault="00261CD4" w:rsidP="00C642F6">
            <w:pPr>
              <w:spacing w:after="20"/>
              <w:ind w:left="20"/>
              <w:jc w:val="both"/>
              <w:rPr>
                <w:color w:val="000000"/>
                <w:sz w:val="24"/>
                <w:szCs w:val="24"/>
                <w:lang w:val="kk-KZ"/>
              </w:rPr>
            </w:pPr>
            <w:r w:rsidRPr="00E00651">
              <w:rPr>
                <w:color w:val="000000"/>
                <w:sz w:val="24"/>
                <w:szCs w:val="24"/>
                <w:lang w:val="kk-KZ"/>
              </w:rPr>
              <w:t>Мемлекеттік қызметті көрсету нәтижесін ұсыну нысаны: қағаз түрінде.</w:t>
            </w:r>
          </w:p>
          <w:p w:rsidR="00261CD4" w:rsidRDefault="00261CD4" w:rsidP="00C642F6">
            <w:pPr>
              <w:spacing w:after="20"/>
              <w:ind w:left="20"/>
              <w:jc w:val="both"/>
              <w:rPr>
                <w:color w:val="000000"/>
                <w:sz w:val="24"/>
                <w:szCs w:val="24"/>
                <w:lang w:val="kk-KZ"/>
              </w:rPr>
            </w:pPr>
            <w:r w:rsidRPr="00E00651">
              <w:rPr>
                <w:color w:val="000000"/>
                <w:sz w:val="24"/>
                <w:szCs w:val="24"/>
                <w:lang w:val="kk-KZ"/>
              </w:rPr>
              <w:t>Мемлекеттік корпорацияда дайын құжаттарды жеке басын куәландыратын құжатты (не нотариалды куәландырылған сенімхат бойынша оның өкілі) не цифрлық құжаттар сервисінен электрондық құжатты ұсынған кезде беру.</w:t>
            </w:r>
          </w:p>
          <w:p w:rsidR="00261CD4" w:rsidRDefault="00261CD4" w:rsidP="00C642F6">
            <w:pPr>
              <w:spacing w:after="20"/>
              <w:ind w:left="20"/>
              <w:jc w:val="both"/>
              <w:rPr>
                <w:color w:val="000000"/>
                <w:sz w:val="24"/>
                <w:szCs w:val="24"/>
                <w:lang w:val="kk-KZ"/>
              </w:rPr>
            </w:pPr>
            <w:r w:rsidRPr="00E00651">
              <w:rPr>
                <w:color w:val="000000"/>
                <w:sz w:val="24"/>
                <w:szCs w:val="24"/>
                <w:lang w:val="kk-KZ"/>
              </w:rPr>
              <w:t>Мемлекеттік корпорация құжаттардың сақталуын бір ай ішінде қамтамасыз етеді, содан кейін оларды көрсетілетін қызметті берушіге одан әрі сақтау үшін береді.</w:t>
            </w:r>
          </w:p>
          <w:p w:rsidR="00261CD4" w:rsidRDefault="00261CD4" w:rsidP="00C642F6">
            <w:pPr>
              <w:spacing w:after="20"/>
              <w:ind w:left="20"/>
              <w:jc w:val="both"/>
              <w:rPr>
                <w:sz w:val="24"/>
                <w:szCs w:val="24"/>
                <w:lang w:val="kk-KZ"/>
              </w:rPr>
            </w:pPr>
            <w:r w:rsidRPr="00E00651">
              <w:rPr>
                <w:color w:val="000000"/>
                <w:sz w:val="24"/>
                <w:szCs w:val="24"/>
                <w:lang w:val="kk-KZ"/>
              </w:rPr>
              <w:t>Көрсетілетін қызметті алушы бір ай өткен соң жүгінген кезде Мемлекеттік корпорацияның сұрау салуы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tc>
      </w:tr>
      <w:tr w:rsidR="00261CD4" w:rsidTr="000058CA">
        <w:trPr>
          <w:trHeight w:val="30"/>
        </w:trPr>
        <w:tc>
          <w:tcPr>
            <w:tcW w:w="582" w:type="dxa"/>
            <w:tcMar>
              <w:top w:w="15" w:type="dxa"/>
              <w:left w:w="15" w:type="dxa"/>
              <w:bottom w:w="15" w:type="dxa"/>
              <w:right w:w="15" w:type="dxa"/>
            </w:tcMar>
            <w:vAlign w:val="center"/>
          </w:tcPr>
          <w:p w:rsidR="00261CD4" w:rsidRDefault="00261CD4" w:rsidP="000058CA">
            <w:pPr>
              <w:spacing w:after="20"/>
              <w:ind w:left="20"/>
              <w:jc w:val="center"/>
              <w:rPr>
                <w:sz w:val="24"/>
                <w:szCs w:val="24"/>
                <w:lang w:val="kk-KZ"/>
              </w:rPr>
            </w:pPr>
            <w:r w:rsidRPr="00E00651">
              <w:rPr>
                <w:color w:val="000000"/>
                <w:sz w:val="24"/>
                <w:szCs w:val="24"/>
                <w:lang w:val="kk-KZ"/>
              </w:rPr>
              <w:t>6</w:t>
            </w:r>
          </w:p>
        </w:tc>
        <w:tc>
          <w:tcPr>
            <w:tcW w:w="2694" w:type="dxa"/>
            <w:tcMar>
              <w:top w:w="15" w:type="dxa"/>
              <w:left w:w="15" w:type="dxa"/>
              <w:bottom w:w="15" w:type="dxa"/>
              <w:right w:w="15" w:type="dxa"/>
            </w:tcMar>
            <w:vAlign w:val="center"/>
          </w:tcPr>
          <w:p w:rsidR="00261CD4" w:rsidRDefault="00261CD4" w:rsidP="00C642F6">
            <w:pPr>
              <w:spacing w:after="20"/>
              <w:ind w:left="20"/>
              <w:rPr>
                <w:sz w:val="24"/>
                <w:szCs w:val="24"/>
                <w:lang w:val="kk-KZ"/>
              </w:rPr>
            </w:pPr>
            <w:r w:rsidRPr="00E00651">
              <w:rPr>
                <w:color w:val="000000"/>
                <w:sz w:val="24"/>
                <w:szCs w:val="24"/>
                <w:lang w:val="kk-KZ"/>
              </w:rPr>
              <w:t xml:space="preserve">Мемлекеттік қызмет көрсету кезінде көрсетілетін қызметті алушыдан алынатын төлем мөлшері және Қазақстан Республикасының </w:t>
            </w:r>
            <w:r w:rsidRPr="00E00651">
              <w:rPr>
                <w:color w:val="000000"/>
                <w:sz w:val="24"/>
                <w:szCs w:val="24"/>
                <w:lang w:val="kk-KZ"/>
              </w:rPr>
              <w:lastRenderedPageBreak/>
              <w:t>заңнамасында көзделген жағдайларда оны алу тәсілдері</w:t>
            </w:r>
          </w:p>
        </w:tc>
        <w:tc>
          <w:tcPr>
            <w:tcW w:w="6378" w:type="dxa"/>
            <w:tcMar>
              <w:top w:w="15" w:type="dxa"/>
              <w:left w:w="15" w:type="dxa"/>
              <w:bottom w:w="15" w:type="dxa"/>
              <w:right w:w="15" w:type="dxa"/>
            </w:tcMar>
            <w:vAlign w:val="center"/>
          </w:tcPr>
          <w:p w:rsidR="00261CD4" w:rsidRDefault="00261CD4" w:rsidP="00C642F6">
            <w:pPr>
              <w:spacing w:after="20"/>
              <w:ind w:left="20"/>
              <w:rPr>
                <w:sz w:val="24"/>
                <w:szCs w:val="24"/>
                <w:lang w:val="kk-KZ"/>
              </w:rPr>
            </w:pPr>
            <w:r>
              <w:rPr>
                <w:color w:val="000000"/>
                <w:sz w:val="24"/>
                <w:szCs w:val="24"/>
                <w:lang w:val="kk-KZ"/>
              </w:rPr>
              <w:lastRenderedPageBreak/>
              <w:t>Тегін</w:t>
            </w:r>
            <w:r w:rsidRPr="00E00651">
              <w:rPr>
                <w:color w:val="000000"/>
                <w:sz w:val="24"/>
                <w:szCs w:val="24"/>
                <w:lang w:val="kk-KZ"/>
              </w:rPr>
              <w:t>.</w:t>
            </w:r>
          </w:p>
        </w:tc>
      </w:tr>
      <w:tr w:rsidR="00261CD4" w:rsidTr="000058CA">
        <w:trPr>
          <w:trHeight w:val="30"/>
        </w:trPr>
        <w:tc>
          <w:tcPr>
            <w:tcW w:w="582" w:type="dxa"/>
            <w:tcMar>
              <w:top w:w="15" w:type="dxa"/>
              <w:left w:w="15" w:type="dxa"/>
              <w:bottom w:w="15" w:type="dxa"/>
              <w:right w:w="15" w:type="dxa"/>
            </w:tcMar>
            <w:vAlign w:val="center"/>
          </w:tcPr>
          <w:p w:rsidR="00261CD4" w:rsidRDefault="00261CD4" w:rsidP="000058CA">
            <w:pPr>
              <w:spacing w:after="20"/>
              <w:ind w:left="20"/>
              <w:jc w:val="center"/>
              <w:rPr>
                <w:sz w:val="24"/>
                <w:szCs w:val="24"/>
                <w:lang w:val="kk-KZ"/>
              </w:rPr>
            </w:pPr>
            <w:r w:rsidRPr="00E00651">
              <w:rPr>
                <w:color w:val="000000"/>
                <w:sz w:val="24"/>
                <w:szCs w:val="24"/>
                <w:lang w:val="kk-KZ"/>
              </w:rPr>
              <w:lastRenderedPageBreak/>
              <w:t>7</w:t>
            </w:r>
          </w:p>
        </w:tc>
        <w:tc>
          <w:tcPr>
            <w:tcW w:w="2694" w:type="dxa"/>
            <w:tcMar>
              <w:top w:w="15" w:type="dxa"/>
              <w:left w:w="15" w:type="dxa"/>
              <w:bottom w:w="15" w:type="dxa"/>
              <w:right w:w="15" w:type="dxa"/>
            </w:tcMar>
            <w:vAlign w:val="center"/>
          </w:tcPr>
          <w:p w:rsidR="00261CD4" w:rsidRDefault="00261CD4" w:rsidP="00C642F6">
            <w:pPr>
              <w:shd w:val="clear" w:color="auto" w:fill="FFFFFF"/>
              <w:spacing w:after="20"/>
              <w:ind w:left="20"/>
              <w:jc w:val="both"/>
              <w:rPr>
                <w:sz w:val="24"/>
                <w:szCs w:val="24"/>
                <w:lang w:val="kk-KZ"/>
              </w:rPr>
            </w:pPr>
            <w:r w:rsidRPr="00C03CC8">
              <w:rPr>
                <w:color w:val="000000"/>
                <w:sz w:val="24"/>
                <w:szCs w:val="24"/>
                <w:lang w:val="kk-KZ"/>
              </w:rPr>
              <w:t>Көрсетілетін қызметті беруші, Мемлекеттік корпорация және ақпарат объектілерінің жұмыс кестесі</w:t>
            </w:r>
          </w:p>
        </w:tc>
        <w:tc>
          <w:tcPr>
            <w:tcW w:w="6378" w:type="dxa"/>
            <w:tcMar>
              <w:top w:w="15" w:type="dxa"/>
              <w:left w:w="15" w:type="dxa"/>
              <w:bottom w:w="15" w:type="dxa"/>
              <w:right w:w="15" w:type="dxa"/>
            </w:tcMar>
            <w:vAlign w:val="center"/>
          </w:tcPr>
          <w:p w:rsidR="00261CD4" w:rsidRDefault="00261CD4" w:rsidP="00C642F6">
            <w:pPr>
              <w:spacing w:after="20"/>
              <w:ind w:left="20"/>
              <w:jc w:val="both"/>
              <w:rPr>
                <w:color w:val="000000"/>
                <w:sz w:val="24"/>
                <w:szCs w:val="24"/>
                <w:lang w:val="kk-KZ"/>
              </w:rPr>
            </w:pPr>
            <w:r w:rsidRPr="00C03CC8">
              <w:rPr>
                <w:color w:val="000000"/>
                <w:sz w:val="24"/>
                <w:szCs w:val="24"/>
                <w:lang w:val="kk-KZ"/>
              </w:rPr>
              <w:t xml:space="preserve">Мемлекеттік корпорация - </w:t>
            </w:r>
            <w:r w:rsidRPr="00C03CC8">
              <w:rPr>
                <w:sz w:val="24"/>
                <w:szCs w:val="24"/>
                <w:lang w:val="kk-KZ"/>
              </w:rPr>
              <w:t>өтініштерді қабылдау және мемлекеттік көрсетілетін қызметтердің дайын нәтижелерін беру Мемлекеттік корпорация арқылы Қазақстан Республикасының Еңбек кодексіне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 жүзеге асырылады.</w:t>
            </w:r>
          </w:p>
          <w:p w:rsidR="00261CD4" w:rsidRDefault="00261CD4" w:rsidP="00C642F6">
            <w:pPr>
              <w:spacing w:after="20"/>
              <w:ind w:left="20"/>
              <w:jc w:val="both"/>
              <w:rPr>
                <w:color w:val="000000"/>
                <w:sz w:val="24"/>
                <w:szCs w:val="24"/>
                <w:lang w:val="kk-KZ"/>
              </w:rPr>
            </w:pPr>
            <w:r w:rsidRPr="00E00651">
              <w:rPr>
                <w:color w:val="000000"/>
                <w:sz w:val="24"/>
                <w:szCs w:val="24"/>
                <w:lang w:val="kk-KZ"/>
              </w:rPr>
              <w:t>Мемлекеттік қызмет көрсету орындарының мекенжайлары:</w:t>
            </w:r>
          </w:p>
          <w:p w:rsidR="00261CD4" w:rsidRDefault="00261CD4" w:rsidP="00C642F6">
            <w:pPr>
              <w:spacing w:after="20"/>
              <w:ind w:left="20"/>
              <w:jc w:val="both"/>
              <w:rPr>
                <w:color w:val="000000"/>
                <w:sz w:val="24"/>
                <w:szCs w:val="24"/>
                <w:lang w:val="kk-KZ"/>
              </w:rPr>
            </w:pPr>
            <w:r w:rsidRPr="00E00651">
              <w:rPr>
                <w:color w:val="000000"/>
                <w:sz w:val="24"/>
                <w:szCs w:val="24"/>
                <w:lang w:val="kk-KZ"/>
              </w:rPr>
              <w:t xml:space="preserve">Министрліктің көрсетілетін қызметті берушінің www.mііd.gov.kz интернет-ресурсында, Көлік комитеті бөлімі, </w:t>
            </w:r>
            <w:r>
              <w:rPr>
                <w:color w:val="000000"/>
                <w:sz w:val="24"/>
                <w:szCs w:val="24"/>
                <w:lang w:val="kk-KZ"/>
              </w:rPr>
              <w:t>«</w:t>
            </w:r>
            <w:r w:rsidRPr="00E00651">
              <w:rPr>
                <w:color w:val="000000"/>
                <w:sz w:val="24"/>
                <w:szCs w:val="24"/>
                <w:lang w:val="kk-KZ"/>
              </w:rPr>
              <w:t>Мемлекеттік көрсетілетін қызметтер</w:t>
            </w:r>
            <w:r>
              <w:rPr>
                <w:color w:val="000000"/>
                <w:sz w:val="24"/>
                <w:szCs w:val="24"/>
                <w:lang w:val="kk-KZ"/>
              </w:rPr>
              <w:t>»</w:t>
            </w:r>
            <w:r w:rsidRPr="00E00651">
              <w:rPr>
                <w:color w:val="000000"/>
                <w:sz w:val="24"/>
                <w:szCs w:val="24"/>
                <w:lang w:val="kk-KZ"/>
              </w:rPr>
              <w:t xml:space="preserve"> деген кіші бөлімінде;</w:t>
            </w:r>
          </w:p>
          <w:p w:rsidR="00261CD4" w:rsidRDefault="00261CD4" w:rsidP="00C642F6">
            <w:pPr>
              <w:spacing w:after="20"/>
              <w:ind w:left="20"/>
              <w:jc w:val="both"/>
              <w:rPr>
                <w:sz w:val="24"/>
                <w:szCs w:val="24"/>
                <w:lang w:val="kk-KZ"/>
              </w:rPr>
            </w:pPr>
            <w:r w:rsidRPr="00E00651">
              <w:rPr>
                <w:color w:val="000000"/>
                <w:sz w:val="24"/>
                <w:szCs w:val="24"/>
                <w:lang w:val="kk-KZ"/>
              </w:rPr>
              <w:t>Мемлекеттік корпорацияның www.gov4c.kz интернет-ресурсында орналасқан;</w:t>
            </w:r>
          </w:p>
        </w:tc>
      </w:tr>
      <w:tr w:rsidR="00261CD4" w:rsidRPr="00010E52" w:rsidTr="000058CA">
        <w:trPr>
          <w:trHeight w:val="30"/>
        </w:trPr>
        <w:tc>
          <w:tcPr>
            <w:tcW w:w="582" w:type="dxa"/>
            <w:tcMar>
              <w:top w:w="15" w:type="dxa"/>
              <w:left w:w="15" w:type="dxa"/>
              <w:bottom w:w="15" w:type="dxa"/>
              <w:right w:w="15" w:type="dxa"/>
            </w:tcMar>
            <w:vAlign w:val="center"/>
          </w:tcPr>
          <w:p w:rsidR="00261CD4" w:rsidRDefault="00261CD4" w:rsidP="000058CA">
            <w:pPr>
              <w:spacing w:after="20"/>
              <w:ind w:left="20"/>
              <w:jc w:val="center"/>
              <w:rPr>
                <w:sz w:val="24"/>
                <w:szCs w:val="24"/>
                <w:lang w:val="kk-KZ"/>
              </w:rPr>
            </w:pPr>
            <w:r w:rsidRPr="00E00651">
              <w:rPr>
                <w:color w:val="000000"/>
                <w:sz w:val="24"/>
                <w:szCs w:val="24"/>
                <w:lang w:val="kk-KZ"/>
              </w:rPr>
              <w:t>8</w:t>
            </w:r>
          </w:p>
        </w:tc>
        <w:tc>
          <w:tcPr>
            <w:tcW w:w="2694" w:type="dxa"/>
            <w:tcMar>
              <w:top w:w="15" w:type="dxa"/>
              <w:left w:w="15" w:type="dxa"/>
              <w:bottom w:w="15" w:type="dxa"/>
              <w:right w:w="15" w:type="dxa"/>
            </w:tcMar>
            <w:vAlign w:val="center"/>
          </w:tcPr>
          <w:p w:rsidR="00261CD4" w:rsidRDefault="00261CD4" w:rsidP="00C642F6">
            <w:pPr>
              <w:spacing w:after="20"/>
              <w:ind w:left="20"/>
              <w:jc w:val="both"/>
              <w:rPr>
                <w:sz w:val="24"/>
                <w:szCs w:val="24"/>
                <w:lang w:val="kk-KZ"/>
              </w:rPr>
            </w:pPr>
            <w:r w:rsidRPr="00C03CC8">
              <w:rPr>
                <w:color w:val="000000"/>
                <w:sz w:val="24"/>
                <w:szCs w:val="24"/>
                <w:lang w:val="kk-KZ"/>
              </w:rPr>
              <w:t>Мемлекеттік қызмет көрсету үшін  көрсетілетін қызметті алушыдан талап етілетін қажетті құжаттар тізбесі мен мәліметтері</w:t>
            </w:r>
          </w:p>
          <w:p w:rsidR="00261CD4" w:rsidRDefault="00261CD4" w:rsidP="00C642F6">
            <w:pPr>
              <w:shd w:val="clear" w:color="auto" w:fill="FFFFFF"/>
              <w:spacing w:after="20"/>
              <w:ind w:left="20"/>
              <w:rPr>
                <w:sz w:val="24"/>
                <w:szCs w:val="24"/>
                <w:lang w:val="kk-KZ"/>
              </w:rPr>
            </w:pPr>
          </w:p>
        </w:tc>
        <w:tc>
          <w:tcPr>
            <w:tcW w:w="6378" w:type="dxa"/>
            <w:tcMar>
              <w:top w:w="15" w:type="dxa"/>
              <w:left w:w="15" w:type="dxa"/>
              <w:bottom w:w="15" w:type="dxa"/>
              <w:right w:w="15" w:type="dxa"/>
            </w:tcMar>
            <w:vAlign w:val="center"/>
          </w:tcPr>
          <w:p w:rsidR="00261CD4" w:rsidRDefault="00261CD4" w:rsidP="00C642F6">
            <w:pPr>
              <w:spacing w:after="20"/>
              <w:ind w:left="20"/>
              <w:jc w:val="both"/>
              <w:rPr>
                <w:color w:val="000000"/>
                <w:sz w:val="24"/>
                <w:szCs w:val="24"/>
                <w:lang w:val="kk-KZ"/>
              </w:rPr>
            </w:pPr>
            <w:r w:rsidRPr="00E00651">
              <w:rPr>
                <w:color w:val="000000"/>
                <w:sz w:val="24"/>
                <w:szCs w:val="24"/>
                <w:lang w:val="kk-KZ"/>
              </w:rPr>
              <w:t xml:space="preserve">Осы Мемлекеттік көрсетілетін қызмет стандартына </w:t>
            </w:r>
            <w:r>
              <w:rPr>
                <w:color w:val="000000"/>
                <w:sz w:val="24"/>
                <w:szCs w:val="24"/>
                <w:lang w:val="kk-KZ"/>
              </w:rPr>
              <w:t xml:space="preserve">                      7</w:t>
            </w:r>
            <w:r w:rsidRPr="00E00651">
              <w:rPr>
                <w:color w:val="000000"/>
                <w:sz w:val="24"/>
                <w:szCs w:val="24"/>
                <w:lang w:val="kk-KZ"/>
              </w:rPr>
              <w:t>-қосымшаға сәйкес көрсетілетін қызметті алушының ЭЦҚ-сымен қол қойылған электрондық құжат нысанындағы өтініш.</w:t>
            </w:r>
          </w:p>
          <w:p w:rsidR="00261CD4" w:rsidRDefault="00261CD4" w:rsidP="00C642F6">
            <w:pPr>
              <w:spacing w:after="20"/>
              <w:ind w:left="20"/>
              <w:jc w:val="both"/>
              <w:rPr>
                <w:sz w:val="24"/>
                <w:szCs w:val="24"/>
                <w:lang w:val="kk-KZ"/>
              </w:rPr>
            </w:pPr>
            <w:r w:rsidRPr="00C03CC8">
              <w:rPr>
                <w:sz w:val="24"/>
                <w:szCs w:val="24"/>
                <w:lang w:val="kk-KZ"/>
              </w:rPr>
              <w:t>Жеке басын куәландыратын, жеке кәсіпкерді немесе заңды тұлғаны мемлекеттік тіркеу (қайта тіркеу) туралы құжаттардың мәліметтерін, көлік құралын тіркеу туралы мәліметтерді көрсетілетін қызметті беруші тиісті мемлекеттік ақпараттық жүйелерден «электрондық үкіметтің» шлюзі арқылы, механикалық көлік құралдарын және олардың тіркемелерін міндетті техникалық қарап-тексерудің бірыңғай ақпараттық жүйесінен диагностикалық карта туралы мәліметтерді алады.</w:t>
            </w:r>
          </w:p>
        </w:tc>
      </w:tr>
      <w:tr w:rsidR="00261CD4" w:rsidRPr="00010E52" w:rsidTr="000058CA">
        <w:trPr>
          <w:trHeight w:val="30"/>
        </w:trPr>
        <w:tc>
          <w:tcPr>
            <w:tcW w:w="582" w:type="dxa"/>
            <w:tcMar>
              <w:top w:w="15" w:type="dxa"/>
              <w:left w:w="15" w:type="dxa"/>
              <w:bottom w:w="15" w:type="dxa"/>
              <w:right w:w="15" w:type="dxa"/>
            </w:tcMar>
            <w:vAlign w:val="center"/>
          </w:tcPr>
          <w:p w:rsidR="00261CD4" w:rsidRDefault="00261CD4" w:rsidP="000058CA">
            <w:pPr>
              <w:spacing w:after="20"/>
              <w:ind w:left="20"/>
              <w:jc w:val="center"/>
              <w:rPr>
                <w:sz w:val="24"/>
                <w:szCs w:val="24"/>
                <w:lang w:val="kk-KZ"/>
              </w:rPr>
            </w:pPr>
            <w:r w:rsidRPr="00E00651">
              <w:rPr>
                <w:color w:val="000000"/>
                <w:sz w:val="24"/>
                <w:szCs w:val="24"/>
                <w:lang w:val="kk-KZ"/>
              </w:rPr>
              <w:t>9</w:t>
            </w:r>
          </w:p>
        </w:tc>
        <w:tc>
          <w:tcPr>
            <w:tcW w:w="2694" w:type="dxa"/>
            <w:tcMar>
              <w:top w:w="15" w:type="dxa"/>
              <w:left w:w="15" w:type="dxa"/>
              <w:bottom w:w="15" w:type="dxa"/>
              <w:right w:w="15" w:type="dxa"/>
            </w:tcMar>
            <w:vAlign w:val="center"/>
          </w:tcPr>
          <w:p w:rsidR="00261CD4" w:rsidRDefault="00261CD4" w:rsidP="00C642F6">
            <w:pPr>
              <w:spacing w:after="20"/>
              <w:ind w:left="20"/>
              <w:jc w:val="both"/>
              <w:rPr>
                <w:sz w:val="24"/>
                <w:szCs w:val="24"/>
                <w:lang w:val="kk-KZ"/>
              </w:rPr>
            </w:pPr>
            <w:r w:rsidRPr="00E00651">
              <w:rPr>
                <w:color w:val="000000"/>
                <w:sz w:val="24"/>
                <w:szCs w:val="24"/>
                <w:lang w:val="kk-KZ"/>
              </w:rPr>
              <w:t>Қазақстан Республикасының заңнамасында белгіленген мемлекеттік қызмет көрсетуден бас тарту үшін негіздер</w:t>
            </w:r>
          </w:p>
        </w:tc>
        <w:tc>
          <w:tcPr>
            <w:tcW w:w="6378" w:type="dxa"/>
            <w:tcMar>
              <w:top w:w="15" w:type="dxa"/>
              <w:left w:w="15" w:type="dxa"/>
              <w:bottom w:w="15" w:type="dxa"/>
              <w:right w:w="15" w:type="dxa"/>
            </w:tcMar>
            <w:vAlign w:val="center"/>
          </w:tcPr>
          <w:p w:rsidR="00261CD4" w:rsidRDefault="00261CD4" w:rsidP="00C642F6">
            <w:pPr>
              <w:spacing w:after="20"/>
              <w:ind w:left="20"/>
              <w:jc w:val="both"/>
              <w:rPr>
                <w:color w:val="000000"/>
                <w:sz w:val="24"/>
                <w:szCs w:val="24"/>
                <w:lang w:val="kk-KZ"/>
              </w:rPr>
            </w:pPr>
            <w:r w:rsidRPr="00E00651">
              <w:rPr>
                <w:color w:val="000000"/>
                <w:sz w:val="24"/>
                <w:szCs w:val="24"/>
                <w:lang w:val="kk-KZ"/>
              </w:rPr>
              <w:t>1) көрсетілетін қызметті алушы мемлекеттік көрсетілетін қызметті алу үшін ұсынған деректердің (мәліметтердің) дұрыс еместігін анықтау;</w:t>
            </w:r>
          </w:p>
          <w:p w:rsidR="00261CD4" w:rsidRDefault="00261CD4" w:rsidP="00C642F6">
            <w:pPr>
              <w:spacing w:after="20"/>
              <w:ind w:left="20"/>
              <w:jc w:val="both"/>
              <w:rPr>
                <w:sz w:val="24"/>
                <w:szCs w:val="24"/>
                <w:lang w:val="kk-KZ"/>
              </w:rPr>
            </w:pPr>
            <w:r w:rsidRPr="00E00651">
              <w:rPr>
                <w:color w:val="000000"/>
                <w:sz w:val="24"/>
                <w:szCs w:val="24"/>
                <w:lang w:val="kk-KZ"/>
              </w:rPr>
              <w:t xml:space="preserve">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w:t>
            </w:r>
            <w:r>
              <w:rPr>
                <w:color w:val="000000"/>
                <w:sz w:val="24"/>
                <w:szCs w:val="24"/>
                <w:lang w:val="kk-KZ"/>
              </w:rPr>
              <w:t>«</w:t>
            </w:r>
            <w:r w:rsidRPr="00E00651">
              <w:rPr>
                <w:color w:val="000000"/>
                <w:sz w:val="24"/>
                <w:szCs w:val="24"/>
                <w:lang w:val="kk-KZ"/>
              </w:rPr>
              <w:t>Автомобиль көлігімен қауіпті жүктерді тасымалдау қағидаларын және Қазақстан Республикасының аумағында автокөлік құралдарымен тасымалдауға жол берілетін қауіпті жүктердің тізбесін бекіту туралы</w:t>
            </w:r>
            <w:r>
              <w:rPr>
                <w:color w:val="000000"/>
                <w:sz w:val="24"/>
                <w:szCs w:val="24"/>
                <w:lang w:val="kk-KZ"/>
              </w:rPr>
              <w:t>»</w:t>
            </w:r>
            <w:r w:rsidRPr="00E00651">
              <w:rPr>
                <w:color w:val="000000"/>
                <w:sz w:val="24"/>
                <w:szCs w:val="24"/>
                <w:lang w:val="kk-KZ"/>
              </w:rPr>
              <w:t xml:space="preserve"> Қазақстан Республикасы Инвестициялар және даму министрінің міндетін атқарушының 2015 жылғы 17 сәуірдегі № 460 бұйрығымен (Нормативтік құқықтық актілерді мемлекеттік тіркеу тізілімінде </w:t>
            </w:r>
            <w:r>
              <w:rPr>
                <w:color w:val="000000"/>
                <w:sz w:val="24"/>
                <w:szCs w:val="24"/>
                <w:lang w:val="kk-KZ"/>
              </w:rPr>
              <w:t xml:space="preserve">                        </w:t>
            </w:r>
            <w:r w:rsidRPr="00E00651">
              <w:rPr>
                <w:color w:val="000000"/>
                <w:sz w:val="24"/>
                <w:szCs w:val="24"/>
                <w:lang w:val="kk-KZ"/>
              </w:rPr>
              <w:t>№ 11779 болып тіркелген) бекітілген талаптарға сәйкес келмеуі.</w:t>
            </w:r>
          </w:p>
        </w:tc>
      </w:tr>
      <w:tr w:rsidR="00261CD4" w:rsidRPr="00010E52" w:rsidTr="000058CA">
        <w:trPr>
          <w:trHeight w:val="30"/>
        </w:trPr>
        <w:tc>
          <w:tcPr>
            <w:tcW w:w="582" w:type="dxa"/>
            <w:tcMar>
              <w:top w:w="15" w:type="dxa"/>
              <w:left w:w="15" w:type="dxa"/>
              <w:bottom w:w="15" w:type="dxa"/>
              <w:right w:w="15" w:type="dxa"/>
            </w:tcMar>
            <w:vAlign w:val="center"/>
          </w:tcPr>
          <w:p w:rsidR="00261CD4" w:rsidRDefault="00261CD4" w:rsidP="000058CA">
            <w:pPr>
              <w:spacing w:after="20"/>
              <w:ind w:left="20"/>
              <w:jc w:val="center"/>
              <w:rPr>
                <w:sz w:val="24"/>
                <w:szCs w:val="24"/>
                <w:lang w:val="kk-KZ"/>
              </w:rPr>
            </w:pPr>
            <w:r w:rsidRPr="00E00651">
              <w:rPr>
                <w:color w:val="000000"/>
                <w:sz w:val="24"/>
                <w:szCs w:val="24"/>
                <w:lang w:val="kk-KZ"/>
              </w:rPr>
              <w:t>10</w:t>
            </w:r>
          </w:p>
        </w:tc>
        <w:tc>
          <w:tcPr>
            <w:tcW w:w="2694" w:type="dxa"/>
            <w:tcMar>
              <w:top w:w="15" w:type="dxa"/>
              <w:left w:w="15" w:type="dxa"/>
              <w:bottom w:w="15" w:type="dxa"/>
              <w:right w:w="15" w:type="dxa"/>
            </w:tcMar>
            <w:vAlign w:val="center"/>
          </w:tcPr>
          <w:p w:rsidR="00261CD4" w:rsidRDefault="00261CD4" w:rsidP="00C642F6">
            <w:pPr>
              <w:spacing w:after="20"/>
              <w:ind w:left="20"/>
              <w:jc w:val="both"/>
              <w:rPr>
                <w:sz w:val="24"/>
                <w:szCs w:val="24"/>
                <w:lang w:val="kk-KZ"/>
              </w:rPr>
            </w:pPr>
            <w:r w:rsidRPr="00E00651">
              <w:rPr>
                <w:color w:val="000000"/>
                <w:sz w:val="24"/>
                <w:szCs w:val="24"/>
                <w:lang w:val="kk-KZ"/>
              </w:rPr>
              <w:t xml:space="preserve">Мемлекеттік қызметті, оның ішінде электрондық нысанда </w:t>
            </w:r>
            <w:r w:rsidRPr="00E00651">
              <w:rPr>
                <w:color w:val="000000"/>
                <w:sz w:val="24"/>
                <w:szCs w:val="24"/>
                <w:lang w:val="kk-KZ"/>
              </w:rPr>
              <w:lastRenderedPageBreak/>
              <w:t>және Мемлекеттік корпорация арқылы көрсету ерекшеліктері ескеріле отырып қойылатын өзге де талаптар</w:t>
            </w:r>
          </w:p>
        </w:tc>
        <w:tc>
          <w:tcPr>
            <w:tcW w:w="6378" w:type="dxa"/>
            <w:tcMar>
              <w:top w:w="15" w:type="dxa"/>
              <w:left w:w="15" w:type="dxa"/>
              <w:bottom w:w="15" w:type="dxa"/>
              <w:right w:w="15" w:type="dxa"/>
            </w:tcMar>
            <w:vAlign w:val="center"/>
          </w:tcPr>
          <w:p w:rsidR="00261CD4" w:rsidRDefault="00261CD4" w:rsidP="00C642F6">
            <w:pPr>
              <w:spacing w:after="20"/>
              <w:ind w:left="20"/>
              <w:jc w:val="both"/>
              <w:rPr>
                <w:color w:val="000000"/>
                <w:sz w:val="24"/>
                <w:szCs w:val="24"/>
                <w:lang w:val="kk-KZ"/>
              </w:rPr>
            </w:pPr>
            <w:r w:rsidRPr="00C03CC8">
              <w:rPr>
                <w:color w:val="000000"/>
                <w:sz w:val="24"/>
                <w:szCs w:val="24"/>
                <w:lang w:val="kk-KZ"/>
              </w:rPr>
              <w:lastRenderedPageBreak/>
              <w:t>Цифрлық құжаттар сервисі мобильдік қосымшада және пайдаланушылардың ақпараттық жүйелерінде авторизацияланған субъектілер үшін қолжетімді.</w:t>
            </w:r>
          </w:p>
          <w:p w:rsidR="00261CD4" w:rsidRDefault="00261CD4" w:rsidP="00C642F6">
            <w:pPr>
              <w:spacing w:after="20"/>
              <w:ind w:left="20"/>
              <w:jc w:val="both"/>
              <w:rPr>
                <w:color w:val="000000"/>
                <w:sz w:val="24"/>
                <w:szCs w:val="24"/>
                <w:lang w:val="kk-KZ"/>
              </w:rPr>
            </w:pPr>
            <w:r w:rsidRPr="00C03CC8">
              <w:rPr>
                <w:color w:val="000000"/>
                <w:sz w:val="24"/>
                <w:szCs w:val="24"/>
                <w:lang w:val="kk-KZ"/>
              </w:rPr>
              <w:lastRenderedPageBreak/>
              <w:t>Субъект моби</w:t>
            </w:r>
            <w:bookmarkStart w:id="0" w:name="_GoBack"/>
            <w:bookmarkEnd w:id="0"/>
            <w:r w:rsidRPr="00C03CC8">
              <w:rPr>
                <w:color w:val="000000"/>
                <w:sz w:val="24"/>
                <w:szCs w:val="24"/>
                <w:lang w:val="kk-KZ"/>
              </w:rPr>
              <w:t>льдік қосымшада және пайдаланушылардың ақпараттық жүйелерінде қолжетімді әдістермен авторландырудан өтеді, бұдан әрі «Цифрлық құжаттар» бөлімінде одан әрі пайдалану үшін қажетті құжатты қарайды.</w:t>
            </w:r>
          </w:p>
          <w:p w:rsidR="00261CD4" w:rsidRDefault="00261CD4" w:rsidP="00C642F6">
            <w:pPr>
              <w:spacing w:after="20"/>
              <w:ind w:left="20"/>
              <w:jc w:val="both"/>
              <w:rPr>
                <w:color w:val="000000"/>
                <w:sz w:val="24"/>
                <w:szCs w:val="24"/>
                <w:lang w:val="kk-KZ"/>
              </w:rPr>
            </w:pPr>
            <w:r w:rsidRPr="00E00651">
              <w:rPr>
                <w:color w:val="000000"/>
                <w:sz w:val="24"/>
                <w:szCs w:val="24"/>
                <w:lang w:val="kk-KZ"/>
              </w:rPr>
              <w:t>Көрсетілетін қызметті алушы ЭЦҚ болған жағдайда портал арқылы электрондық нысанда мемлекеттік көрсетілетін қызметті алуға мүмкіндігі бар.</w:t>
            </w:r>
          </w:p>
          <w:p w:rsidR="00261CD4" w:rsidRDefault="00261CD4" w:rsidP="00C642F6">
            <w:pPr>
              <w:spacing w:after="20"/>
              <w:ind w:left="20"/>
              <w:jc w:val="both"/>
              <w:rPr>
                <w:sz w:val="24"/>
                <w:szCs w:val="24"/>
                <w:lang w:val="kk-KZ"/>
              </w:rPr>
            </w:pPr>
            <w:r w:rsidRPr="00E00651">
              <w:rPr>
                <w:color w:val="000000"/>
                <w:sz w:val="24"/>
                <w:szCs w:val="24"/>
                <w:lang w:val="kk-KZ"/>
              </w:rPr>
              <w:t>Көрсетілетін қызметті алушының мемлекеттік қызмет көрсету тәртібі мен мәртебесі туралы ақпаратты порталдағы «жеке кабинеті», көрсетілетін қызметті берушінің анықтамалық қызметтері сондай-ақ Бірыңғай байланыс орталығы 1414, 8</w:t>
            </w:r>
            <w:r>
              <w:rPr>
                <w:color w:val="000000"/>
                <w:sz w:val="24"/>
                <w:szCs w:val="24"/>
                <w:lang w:val="kk-KZ"/>
              </w:rPr>
              <w:t>-</w:t>
            </w:r>
            <w:r w:rsidRPr="00E00651">
              <w:rPr>
                <w:color w:val="000000"/>
                <w:sz w:val="24"/>
                <w:szCs w:val="24"/>
                <w:lang w:val="kk-KZ"/>
              </w:rPr>
              <w:t>800</w:t>
            </w:r>
            <w:r>
              <w:rPr>
                <w:color w:val="000000"/>
                <w:sz w:val="24"/>
                <w:szCs w:val="24"/>
                <w:lang w:val="kk-KZ"/>
              </w:rPr>
              <w:t>-</w:t>
            </w:r>
            <w:r w:rsidRPr="00E00651">
              <w:rPr>
                <w:color w:val="000000"/>
                <w:sz w:val="24"/>
                <w:szCs w:val="24"/>
                <w:lang w:val="kk-KZ"/>
              </w:rPr>
              <w:t>080</w:t>
            </w:r>
            <w:r>
              <w:rPr>
                <w:color w:val="000000"/>
                <w:sz w:val="24"/>
                <w:szCs w:val="24"/>
                <w:lang w:val="kk-KZ"/>
              </w:rPr>
              <w:t>-</w:t>
            </w:r>
            <w:r w:rsidRPr="00E00651">
              <w:rPr>
                <w:color w:val="000000"/>
                <w:sz w:val="24"/>
                <w:szCs w:val="24"/>
                <w:lang w:val="kk-KZ"/>
              </w:rPr>
              <w:t>7777 арқылы қашықтықтан қол жеткізу режимінде алуға мүмкіндігі бар.</w:t>
            </w:r>
          </w:p>
        </w:tc>
      </w:tr>
    </w:tbl>
    <w:p w:rsidR="00261CD4" w:rsidRDefault="00261CD4" w:rsidP="00261CD4">
      <w:pPr>
        <w:jc w:val="both"/>
        <w:rPr>
          <w:sz w:val="28"/>
          <w:szCs w:val="28"/>
          <w:lang w:val="kk-KZ"/>
        </w:rPr>
      </w:pPr>
    </w:p>
    <w:p w:rsidR="00261CD4" w:rsidRPr="00261CD4" w:rsidRDefault="00261CD4" w:rsidP="00261CD4">
      <w:pPr>
        <w:jc w:val="both"/>
        <w:rPr>
          <w:sz w:val="28"/>
          <w:szCs w:val="28"/>
          <w:lang w:val="kk-KZ"/>
        </w:rPr>
      </w:pPr>
    </w:p>
    <w:p w:rsidR="00261CD4" w:rsidRPr="00261CD4" w:rsidRDefault="00261CD4" w:rsidP="00261CD4">
      <w:pPr>
        <w:rPr>
          <w:lang w:val="kk-KZ"/>
        </w:rPr>
      </w:pPr>
    </w:p>
    <w:p w:rsidR="00F92C0E" w:rsidRPr="00261CD4" w:rsidRDefault="00F92C0E">
      <w:pPr>
        <w:rPr>
          <w:lang w:val="kk-KZ"/>
        </w:rPr>
      </w:pPr>
    </w:p>
    <w:sectPr w:rsidR="00F92C0E" w:rsidRPr="00261CD4" w:rsidSect="00010E52">
      <w:headerReference w:type="even" r:id="rId6"/>
      <w:headerReference w:type="default" r:id="rId7"/>
      <w:headerReference w:type="first" r:id="rId8"/>
      <w:pgSz w:w="11906" w:h="16838"/>
      <w:pgMar w:top="1134" w:right="849" w:bottom="993" w:left="1418" w:header="851"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718" w:rsidRDefault="00324718">
      <w:r>
        <w:separator/>
      </w:r>
    </w:p>
  </w:endnote>
  <w:endnote w:type="continuationSeparator" w:id="0">
    <w:p w:rsidR="00324718" w:rsidRDefault="0032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718" w:rsidRDefault="00324718">
      <w:r>
        <w:separator/>
      </w:r>
    </w:p>
  </w:footnote>
  <w:footnote w:type="continuationSeparator" w:id="0">
    <w:p w:rsidR="00324718" w:rsidRDefault="003247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417" w:rsidRPr="00447F0C" w:rsidRDefault="00447F0C">
    <w:pPr>
      <w:pStyle w:val="a4"/>
      <w:framePr w:wrap="around" w:vAnchor="text" w:hAnchor="margin" w:xAlign="center" w:y="1"/>
      <w:rPr>
        <w:rStyle w:val="a6"/>
        <w:lang w:val="kk-KZ"/>
      </w:rPr>
    </w:pPr>
    <w:r>
      <w:rPr>
        <w:lang w:val="kk-KZ"/>
      </w:rPr>
      <w:t>4</w:t>
    </w:r>
  </w:p>
  <w:p w:rsidR="00D53417" w:rsidRDefault="00324718">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120" w:rsidRPr="00447F0C" w:rsidRDefault="00010E52">
    <w:pPr>
      <w:pStyle w:val="a4"/>
      <w:jc w:val="center"/>
      <w:rPr>
        <w:lang w:val="kk-KZ"/>
      </w:rPr>
    </w:pPr>
    <w:r>
      <w:rPr>
        <w:lang w:val="kk-KZ"/>
      </w:rPr>
      <w:t>5</w:t>
    </w:r>
  </w:p>
  <w:p w:rsidR="00D53417" w:rsidRDefault="0032471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4593275"/>
      <w:docPartObj>
        <w:docPartGallery w:val="Page Numbers (Top of Page)"/>
        <w:docPartUnique/>
      </w:docPartObj>
    </w:sdtPr>
    <w:sdtEndPr/>
    <w:sdtContent>
      <w:p w:rsidR="003C4120" w:rsidRDefault="00447F0C">
        <w:pPr>
          <w:pStyle w:val="a4"/>
          <w:jc w:val="center"/>
        </w:pPr>
        <w:r>
          <w:rPr>
            <w:lang w:val="kk-KZ"/>
          </w:rPr>
          <w:t>3</w:t>
        </w:r>
      </w:p>
    </w:sdtContent>
  </w:sdt>
  <w:p w:rsidR="00D53417" w:rsidRDefault="00324718">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E55"/>
    <w:rsid w:val="000058CA"/>
    <w:rsid w:val="00010E52"/>
    <w:rsid w:val="001C0750"/>
    <w:rsid w:val="00261CD4"/>
    <w:rsid w:val="00324718"/>
    <w:rsid w:val="00447F0C"/>
    <w:rsid w:val="00A859B6"/>
    <w:rsid w:val="00E73E55"/>
    <w:rsid w:val="00F92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291E0"/>
  <w15:docId w15:val="{B5CD67B5-25E4-4C1A-BADA-ED3AE8A34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CD4"/>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1C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qFormat/>
    <w:rsid w:val="00261CD4"/>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261CD4"/>
    <w:rPr>
      <w:rFonts w:ascii="Times New Roman" w:eastAsia="Times New Roman" w:hAnsi="Times New Roman" w:cs="Times New Roman"/>
      <w:sz w:val="24"/>
      <w:szCs w:val="24"/>
      <w:lang w:eastAsia="ar-SA"/>
    </w:rPr>
  </w:style>
  <w:style w:type="character" w:styleId="a6">
    <w:name w:val="page number"/>
    <w:basedOn w:val="a0"/>
    <w:rsid w:val="00261CD4"/>
  </w:style>
  <w:style w:type="paragraph" w:styleId="a7">
    <w:name w:val="footer"/>
    <w:basedOn w:val="a"/>
    <w:link w:val="a8"/>
    <w:uiPriority w:val="99"/>
    <w:unhideWhenUsed/>
    <w:rsid w:val="00447F0C"/>
    <w:pPr>
      <w:tabs>
        <w:tab w:val="center" w:pos="4677"/>
        <w:tab w:val="right" w:pos="9355"/>
      </w:tabs>
    </w:pPr>
  </w:style>
  <w:style w:type="character" w:customStyle="1" w:styleId="a8">
    <w:name w:val="Нижний колонтитул Знак"/>
    <w:basedOn w:val="a0"/>
    <w:link w:val="a7"/>
    <w:uiPriority w:val="99"/>
    <w:rsid w:val="00447F0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819</Words>
  <Characters>4672</Characters>
  <Application>Microsoft Office Word</Application>
  <DocSecurity>0</DocSecurity>
  <Lines>38</Lines>
  <Paragraphs>10</Paragraphs>
  <ScaleCrop>false</ScaleCrop>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Султан Мусагалиев</dc:creator>
  <cp:keywords/>
  <dc:description/>
  <cp:lastModifiedBy>Султан Мусагалиев</cp:lastModifiedBy>
  <cp:revision>7</cp:revision>
  <dcterms:created xsi:type="dcterms:W3CDTF">2023-07-26T13:12:00Z</dcterms:created>
  <dcterms:modified xsi:type="dcterms:W3CDTF">2023-08-09T06:18:00Z</dcterms:modified>
</cp:coreProperties>
</file>